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29C" w:rsidRDefault="004A0A1D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法定代表人授权委托书</w:t>
      </w:r>
    </w:p>
    <w:p w:rsidR="000F629C" w:rsidRDefault="004A0A1D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本授权书声明：注册于</w:t>
      </w:r>
      <w:r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rFonts w:hint="eastAsia"/>
          <w:sz w:val="28"/>
          <w:szCs w:val="28"/>
        </w:rPr>
        <w:t>（公司地址）的</w:t>
      </w:r>
      <w:r>
        <w:rPr>
          <w:rFonts w:hint="eastAsia"/>
          <w:sz w:val="28"/>
          <w:szCs w:val="28"/>
          <w:u w:val="single"/>
        </w:rPr>
        <w:t xml:space="preserve">                         </w:t>
      </w:r>
      <w:r>
        <w:rPr>
          <w:rFonts w:hint="eastAsia"/>
          <w:sz w:val="28"/>
          <w:szCs w:val="28"/>
        </w:rPr>
        <w:t>公司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（法定代表人姓名）代表本公司授权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（被授权</w:t>
      </w:r>
      <w:r w:rsidR="00135EDE">
        <w:rPr>
          <w:rFonts w:hint="eastAsia"/>
          <w:sz w:val="28"/>
          <w:szCs w:val="28"/>
        </w:rPr>
        <w:t>人姓名）为本公司的合法代理人，负责在中山大学附属第三医院</w:t>
      </w:r>
      <w:r>
        <w:rPr>
          <w:rFonts w:hint="eastAsia"/>
          <w:sz w:val="28"/>
          <w:szCs w:val="28"/>
        </w:rPr>
        <w:t>采购活动中提交的申报文件、确认申报相关信息、参与竞价、签订临检试剂成交确认价格及执行确认合同等工作，并以本企业名义处理一切与之相关的事务。</w:t>
      </w:r>
    </w:p>
    <w:p w:rsidR="000F629C" w:rsidRDefault="004A0A1D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本公司认可，被授权人的签字与本公司的公章具有相同的法律效力。</w:t>
      </w:r>
    </w:p>
    <w:p w:rsidR="000F629C" w:rsidRDefault="004A0A1D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被授权书于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日（不少于一年）期间签字生效，特此声明。</w:t>
      </w:r>
    </w:p>
    <w:p w:rsidR="000F629C" w:rsidRDefault="004A0A1D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法定代表人签字（盖章）：</w:t>
      </w:r>
    </w:p>
    <w:p w:rsidR="000F629C" w:rsidRDefault="004A0A1D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代理人（被授权人）签字（盖章）：</w:t>
      </w:r>
    </w:p>
    <w:p w:rsidR="000F629C" w:rsidRDefault="000F629C">
      <w:pPr>
        <w:ind w:firstLineChars="200" w:firstLine="560"/>
        <w:jc w:val="left"/>
        <w:rPr>
          <w:sz w:val="28"/>
          <w:szCs w:val="28"/>
        </w:rPr>
      </w:pPr>
    </w:p>
    <w:p w:rsidR="000F629C" w:rsidRDefault="004A0A1D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附：授权人和被授权人居民身份证复印件</w:t>
      </w:r>
    </w:p>
    <w:sectPr w:rsidR="000F62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58C" w:rsidRDefault="007F558C">
      <w:r>
        <w:separator/>
      </w:r>
    </w:p>
  </w:endnote>
  <w:endnote w:type="continuationSeparator" w:id="0">
    <w:p w:rsidR="007F558C" w:rsidRDefault="007F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11C" w:rsidRDefault="005C511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29C" w:rsidRDefault="000F629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11C" w:rsidRDefault="005C51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58C" w:rsidRDefault="007F558C">
      <w:r>
        <w:separator/>
      </w:r>
    </w:p>
  </w:footnote>
  <w:footnote w:type="continuationSeparator" w:id="0">
    <w:p w:rsidR="007F558C" w:rsidRDefault="007F5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11C" w:rsidRDefault="005C511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29C" w:rsidRDefault="000F629C">
    <w:pPr>
      <w:rPr>
        <w:rFonts w:ascii="仿宋" w:eastAsia="仿宋" w:hAnsi="仿宋" w:cs="仿宋"/>
        <w:sz w:val="28"/>
        <w:szCs w:val="28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11C" w:rsidRDefault="005C51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OGU0ZWM3MTBhNDdiYTQwZjQwOWRhYjQ2MTcxZDgifQ=="/>
  </w:docVars>
  <w:rsids>
    <w:rsidRoot w:val="000F629C"/>
    <w:rsid w:val="000F629C"/>
    <w:rsid w:val="00135EDE"/>
    <w:rsid w:val="004A0A1D"/>
    <w:rsid w:val="005C511C"/>
    <w:rsid w:val="007F558C"/>
    <w:rsid w:val="489657C9"/>
    <w:rsid w:val="4A3C0197"/>
    <w:rsid w:val="4D6070B5"/>
    <w:rsid w:val="4FF16378"/>
    <w:rsid w:val="57DC24DC"/>
    <w:rsid w:val="5E5A1DE6"/>
    <w:rsid w:val="64C92939"/>
    <w:rsid w:val="6E85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953780"/>
  <w15:docId w15:val="{F8D2D1A4-15EE-458A-A628-7A29516B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cp:lastPrinted>2022-12-19T00:58:00Z</cp:lastPrinted>
  <dcterms:created xsi:type="dcterms:W3CDTF">2014-10-29T12:08:00Z</dcterms:created>
  <dcterms:modified xsi:type="dcterms:W3CDTF">2023-05-17T11:07:00Z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FCDD29BF5BDC43928EA8D9422D810631</vt:lpwstr>
  </property>
</Properties>
</file>