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中山大学学位档案袋</w:t>
      </w:r>
    </w:p>
    <w:p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封面填写和资料装袋指南</w:t>
      </w:r>
    </w:p>
    <w:p>
      <w:pPr>
        <w:jc w:val="left"/>
        <w:rPr>
          <w:b/>
          <w:sz w:val="36"/>
        </w:rPr>
      </w:pPr>
    </w:p>
    <w:p>
      <w:pPr>
        <w:pStyle w:val="6"/>
        <w:numPr>
          <w:ilvl w:val="0"/>
          <w:numId w:val="1"/>
        </w:numPr>
        <w:ind w:firstLineChars="0"/>
        <w:jc w:val="left"/>
        <w:rPr>
          <w:b/>
          <w:sz w:val="28"/>
        </w:rPr>
      </w:pPr>
      <w:r>
        <w:rPr>
          <w:rFonts w:hint="eastAsia"/>
          <w:b/>
          <w:sz w:val="28"/>
        </w:rPr>
        <w:t>封面填写指南</w:t>
      </w:r>
    </w:p>
    <w:p>
      <w:pPr>
        <w:pStyle w:val="6"/>
        <w:ind w:left="420" w:firstLine="0" w:firstLineChars="0"/>
        <w:jc w:val="left"/>
        <w:rPr>
          <w:rFonts w:ascii="楷体" w:hAnsi="楷体" w:eastAsia="楷体" w:cs="宋,Bold"/>
          <w:b/>
          <w:bCs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宋,Bold"/>
          <w:b/>
          <w:bCs/>
          <w:color w:val="000000"/>
          <w:kern w:val="0"/>
          <w:sz w:val="24"/>
          <w:szCs w:val="24"/>
        </w:rPr>
        <w:t xml:space="preserve"> “专业名称”填写</w:t>
      </w:r>
      <w:r>
        <w:rPr>
          <w:rFonts w:hint="eastAsia" w:ascii="楷体" w:hAnsi="楷体" w:eastAsia="楷体" w:cs="宋,Bold"/>
          <w:b/>
          <w:bCs/>
          <w:color w:val="FF0000"/>
          <w:kern w:val="0"/>
          <w:sz w:val="24"/>
          <w:szCs w:val="24"/>
        </w:rPr>
        <w:t>临床医学（二级学科专业）</w:t>
      </w:r>
      <w:r>
        <w:rPr>
          <w:rFonts w:hint="eastAsia" w:ascii="楷体" w:hAnsi="楷体" w:eastAsia="楷体" w:cs="宋,Bold"/>
          <w:b/>
          <w:bCs/>
          <w:color w:val="000000"/>
          <w:kern w:val="0"/>
          <w:sz w:val="24"/>
          <w:szCs w:val="24"/>
        </w:rPr>
        <w:t>，如：临床医学（外科学）</w:t>
      </w:r>
    </w:p>
    <w:p>
      <w:pPr>
        <w:autoSpaceDE w:val="0"/>
        <w:autoSpaceDN w:val="0"/>
        <w:adjustRightInd w:val="0"/>
        <w:ind w:firstLine="602" w:firstLineChars="250"/>
        <w:jc w:val="left"/>
        <w:rPr>
          <w:rFonts w:ascii="楷体" w:hAnsi="楷体" w:eastAsia="楷体" w:cs="宋,Bold"/>
          <w:b/>
          <w:bCs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ind w:firstLine="602" w:firstLineChars="250"/>
        <w:jc w:val="left"/>
        <w:rPr>
          <w:rFonts w:ascii="楷体" w:hAnsi="楷体" w:eastAsia="楷体" w:cs="宋,Bold"/>
          <w:b/>
          <w:bCs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宋,Bold"/>
          <w:b/>
          <w:bCs/>
          <w:color w:val="000000"/>
          <w:kern w:val="0"/>
          <w:sz w:val="24"/>
          <w:szCs w:val="24"/>
        </w:rPr>
        <w:t>“所在院系”填写</w:t>
      </w:r>
      <w:r>
        <w:rPr>
          <w:rFonts w:hint="eastAsia" w:ascii="楷体" w:hAnsi="楷体" w:eastAsia="楷体" w:cs="宋,Bold"/>
          <w:b/>
          <w:bCs/>
          <w:color w:val="FF0000"/>
          <w:kern w:val="0"/>
          <w:sz w:val="24"/>
          <w:szCs w:val="24"/>
        </w:rPr>
        <w:t>临床二级学科培养单位</w:t>
      </w:r>
      <w:r>
        <w:rPr>
          <w:rFonts w:hint="eastAsia" w:ascii="楷体" w:hAnsi="楷体" w:eastAsia="楷体" w:cs="宋,Bold"/>
          <w:b/>
          <w:bCs/>
          <w:color w:val="000000"/>
          <w:kern w:val="0"/>
          <w:sz w:val="24"/>
          <w:szCs w:val="24"/>
        </w:rPr>
        <w:t>，如：附属第</w:t>
      </w:r>
      <w:r>
        <w:rPr>
          <w:rFonts w:hint="eastAsia" w:ascii="楷体" w:hAnsi="楷体" w:eastAsia="楷体" w:cs="宋,Bold"/>
          <w:b/>
          <w:bCs/>
          <w:color w:val="000000"/>
          <w:kern w:val="0"/>
          <w:sz w:val="24"/>
          <w:szCs w:val="24"/>
          <w:lang w:eastAsia="zh-CN"/>
        </w:rPr>
        <w:t>三</w:t>
      </w:r>
      <w:bookmarkStart w:id="0" w:name="_GoBack"/>
      <w:bookmarkEnd w:id="0"/>
      <w:r>
        <w:rPr>
          <w:rFonts w:hint="eastAsia" w:ascii="楷体" w:hAnsi="楷体" w:eastAsia="楷体" w:cs="宋,Bold"/>
          <w:b/>
          <w:bCs/>
          <w:color w:val="000000"/>
          <w:kern w:val="0"/>
          <w:sz w:val="24"/>
          <w:szCs w:val="24"/>
        </w:rPr>
        <w:t>医院</w:t>
      </w:r>
    </w:p>
    <w:p>
      <w:pPr>
        <w:pStyle w:val="6"/>
        <w:ind w:left="420" w:firstLine="0" w:firstLineChars="0"/>
        <w:jc w:val="left"/>
        <w:rPr>
          <w:rFonts w:ascii="Webdings,Bold" w:cs="Webdings,Bold"/>
          <w:b/>
          <w:bCs/>
          <w:color w:val="000000"/>
          <w:kern w:val="0"/>
          <w:sz w:val="28"/>
          <w:szCs w:val="28"/>
        </w:rPr>
      </w:pPr>
      <w:r>
        <w:rPr>
          <w:rFonts w:hint="eastAsia" w:ascii="Webdings,Bold" w:eastAsia="Webdings,Bold" w:cs="Webdings,Bold"/>
          <w:b/>
          <w:bCs/>
          <w:color w:val="000000"/>
          <w:kern w:val="0"/>
          <w:sz w:val="28"/>
          <w:szCs w:val="28"/>
        </w:rPr>
        <w:t></w:t>
      </w:r>
    </w:p>
    <w:p>
      <w:pPr>
        <w:pStyle w:val="6"/>
        <w:numPr>
          <w:ilvl w:val="0"/>
          <w:numId w:val="1"/>
        </w:numPr>
        <w:autoSpaceDE w:val="0"/>
        <w:autoSpaceDN w:val="0"/>
        <w:adjustRightInd w:val="0"/>
        <w:ind w:firstLineChars="0"/>
        <w:jc w:val="left"/>
        <w:rPr>
          <w:b/>
          <w:sz w:val="28"/>
        </w:rPr>
      </w:pPr>
      <w:r>
        <w:rPr>
          <w:rFonts w:hint="eastAsia"/>
          <w:b/>
          <w:sz w:val="28"/>
        </w:rPr>
        <w:t>文件资料内容：</w:t>
      </w:r>
    </w:p>
    <w:p>
      <w:pPr>
        <w:autoSpaceDE w:val="0"/>
        <w:autoSpaceDN w:val="0"/>
        <w:adjustRightInd w:val="0"/>
        <w:jc w:val="left"/>
        <w:rPr>
          <w:rFonts w:ascii="宋,Bold" w:eastAsia="宋,Bold" w:cs="宋,Bold"/>
          <w:b/>
          <w:bCs/>
          <w:kern w:val="0"/>
          <w:sz w:val="28"/>
          <w:szCs w:val="28"/>
        </w:rPr>
      </w:pPr>
      <w:r>
        <w:rPr>
          <w:rFonts w:hint="eastAsia" w:ascii="宋,Bold" w:eastAsia="宋,Bold" w:cs="宋,Bold"/>
          <w:b/>
          <w:bCs/>
          <w:kern w:val="0"/>
          <w:sz w:val="28"/>
          <w:szCs w:val="28"/>
        </w:rPr>
        <w:t>（须根据资料序号按升序自上而下排列）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楷体" w:hAnsi="楷体" w:eastAsia="楷体" w:cs="宋,Bold"/>
          <w:bCs/>
          <w:color w:val="000000"/>
          <w:kern w:val="0"/>
          <w:sz w:val="24"/>
          <w:szCs w:val="24"/>
        </w:rPr>
      </w:pPr>
      <w:r>
        <w:rPr>
          <w:rFonts w:ascii="楷体" w:hAnsi="楷体" w:eastAsia="楷体" w:cs="宋,Bold"/>
          <w:bCs/>
          <w:color w:val="000000"/>
          <w:kern w:val="0"/>
          <w:sz w:val="24"/>
          <w:szCs w:val="24"/>
        </w:rPr>
        <w:t xml:space="preserve">1. </w:t>
      </w:r>
      <w:r>
        <w:rPr>
          <w:rFonts w:hint="eastAsia" w:ascii="楷体" w:hAnsi="楷体" w:eastAsia="楷体" w:cs="宋,Bold"/>
          <w:bCs/>
          <w:color w:val="000000"/>
          <w:kern w:val="0"/>
          <w:sz w:val="24"/>
          <w:szCs w:val="24"/>
        </w:rPr>
        <w:t>博士研究生学位评审材料目录（一式两份）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楷体" w:hAnsi="楷体" w:eastAsia="楷体" w:cs="宋,Bold"/>
          <w:bCs/>
          <w:color w:val="000000"/>
          <w:kern w:val="0"/>
          <w:sz w:val="24"/>
          <w:szCs w:val="24"/>
        </w:rPr>
      </w:pPr>
      <w:r>
        <w:rPr>
          <w:rFonts w:ascii="楷体" w:hAnsi="楷体" w:eastAsia="楷体" w:cs="宋,Bold"/>
          <w:bCs/>
          <w:color w:val="000000"/>
          <w:kern w:val="0"/>
          <w:sz w:val="24"/>
          <w:szCs w:val="24"/>
        </w:rPr>
        <w:t xml:space="preserve">2. </w:t>
      </w:r>
      <w:r>
        <w:rPr>
          <w:rFonts w:hint="eastAsia" w:ascii="楷体" w:hAnsi="楷体" w:eastAsia="楷体" w:cs="宋,Bold"/>
          <w:bCs/>
          <w:color w:val="000000"/>
          <w:kern w:val="0"/>
          <w:sz w:val="24"/>
          <w:szCs w:val="24"/>
        </w:rPr>
        <w:t>学位论文答辩申请书（附成绩单）【盖医院公章】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楷体" w:hAnsi="楷体" w:eastAsia="楷体" w:cs="宋,Bold"/>
          <w:bCs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宋,Bold"/>
          <w:bCs/>
          <w:color w:val="000000"/>
          <w:kern w:val="0"/>
          <w:sz w:val="24"/>
          <w:szCs w:val="24"/>
        </w:rPr>
        <w:t>3</w:t>
      </w:r>
      <w:r>
        <w:rPr>
          <w:rFonts w:ascii="楷体" w:hAnsi="楷体" w:eastAsia="楷体" w:cs="宋,Bold"/>
          <w:bCs/>
          <w:color w:val="000000"/>
          <w:kern w:val="0"/>
          <w:sz w:val="24"/>
          <w:szCs w:val="24"/>
        </w:rPr>
        <w:t xml:space="preserve">. </w:t>
      </w:r>
      <w:r>
        <w:rPr>
          <w:rFonts w:hint="eastAsia" w:ascii="楷体" w:hAnsi="楷体" w:eastAsia="楷体" w:cs="宋,Bold"/>
          <w:bCs/>
          <w:color w:val="000000"/>
          <w:kern w:val="0"/>
          <w:sz w:val="24"/>
          <w:szCs w:val="24"/>
        </w:rPr>
        <w:t>有答辩委员签名的学位论文扉页、中英文摘要，并将扉页和摘要装订在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楷体" w:hAnsi="楷体" w:eastAsia="楷体" w:cs="宋,Bold"/>
          <w:bCs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宋,Bold"/>
          <w:bCs/>
          <w:color w:val="000000"/>
          <w:kern w:val="0"/>
          <w:sz w:val="24"/>
          <w:szCs w:val="24"/>
        </w:rPr>
        <w:t>一起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楷体" w:hAnsi="楷体" w:eastAsia="楷体" w:cs="宋,Bold"/>
          <w:bCs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宋,Bold"/>
          <w:bCs/>
          <w:color w:val="000000"/>
          <w:kern w:val="0"/>
          <w:sz w:val="24"/>
          <w:szCs w:val="24"/>
        </w:rPr>
        <w:t>4</w:t>
      </w:r>
      <w:r>
        <w:rPr>
          <w:rFonts w:ascii="楷体" w:hAnsi="楷体" w:eastAsia="楷体" w:cs="宋,Bold"/>
          <w:bCs/>
          <w:color w:val="000000"/>
          <w:kern w:val="0"/>
          <w:sz w:val="24"/>
          <w:szCs w:val="24"/>
        </w:rPr>
        <w:t xml:space="preserve">. </w:t>
      </w:r>
      <w:r>
        <w:rPr>
          <w:rFonts w:hint="eastAsia" w:ascii="楷体" w:hAnsi="楷体" w:eastAsia="楷体" w:cs="宋,Bold"/>
          <w:bCs/>
          <w:color w:val="000000"/>
          <w:kern w:val="0"/>
          <w:sz w:val="24"/>
          <w:szCs w:val="24"/>
        </w:rPr>
        <w:t>学位论文评阅书（实际份数,原件）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楷体" w:hAnsi="楷体" w:eastAsia="楷体" w:cs="宋,Bold"/>
          <w:bCs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宋,Bold"/>
          <w:bCs/>
          <w:color w:val="000000"/>
          <w:kern w:val="0"/>
          <w:sz w:val="24"/>
          <w:szCs w:val="24"/>
        </w:rPr>
        <w:t>5</w:t>
      </w:r>
      <w:r>
        <w:rPr>
          <w:rFonts w:ascii="楷体" w:hAnsi="楷体" w:eastAsia="楷体" w:cs="宋,Bold"/>
          <w:bCs/>
          <w:color w:val="000000"/>
          <w:kern w:val="0"/>
          <w:sz w:val="24"/>
          <w:szCs w:val="24"/>
        </w:rPr>
        <w:t xml:space="preserve">. </w:t>
      </w:r>
      <w:r>
        <w:rPr>
          <w:rFonts w:hint="eastAsia" w:ascii="楷体" w:hAnsi="楷体" w:eastAsia="楷体" w:cs="宋,Bold"/>
          <w:bCs/>
          <w:color w:val="000000"/>
          <w:kern w:val="0"/>
          <w:sz w:val="24"/>
          <w:szCs w:val="24"/>
        </w:rPr>
        <w:t>学位论文答辩表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楷体" w:hAnsi="楷体" w:eastAsia="楷体" w:cs="宋,Bold"/>
          <w:bCs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宋,Bold"/>
          <w:bCs/>
          <w:color w:val="000000"/>
          <w:kern w:val="0"/>
          <w:sz w:val="24"/>
          <w:szCs w:val="24"/>
        </w:rPr>
        <w:t>6</w:t>
      </w:r>
      <w:r>
        <w:rPr>
          <w:rFonts w:ascii="楷体" w:hAnsi="楷体" w:eastAsia="楷体" w:cs="宋,Bold"/>
          <w:bCs/>
          <w:color w:val="000000"/>
          <w:kern w:val="0"/>
          <w:sz w:val="24"/>
          <w:szCs w:val="24"/>
        </w:rPr>
        <w:t xml:space="preserve">. </w:t>
      </w:r>
      <w:r>
        <w:rPr>
          <w:rFonts w:hint="eastAsia" w:ascii="楷体" w:hAnsi="楷体" w:eastAsia="楷体" w:cs="宋,Bold"/>
          <w:bCs/>
          <w:color w:val="000000"/>
          <w:kern w:val="0"/>
          <w:sz w:val="24"/>
          <w:szCs w:val="24"/>
        </w:rPr>
        <w:t>论文答辩会议记录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楷体" w:hAnsi="楷体" w:eastAsia="楷体" w:cs="宋,Bold"/>
          <w:bCs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宋,Bold"/>
          <w:bCs/>
          <w:color w:val="000000"/>
          <w:kern w:val="0"/>
          <w:sz w:val="24"/>
          <w:szCs w:val="24"/>
        </w:rPr>
        <w:t>7</w:t>
      </w:r>
      <w:r>
        <w:rPr>
          <w:rFonts w:ascii="楷体" w:hAnsi="楷体" w:eastAsia="楷体" w:cs="宋,Bold"/>
          <w:bCs/>
          <w:color w:val="000000"/>
          <w:kern w:val="0"/>
          <w:sz w:val="24"/>
          <w:szCs w:val="24"/>
        </w:rPr>
        <w:t>.</w:t>
      </w:r>
      <w:r>
        <w:rPr>
          <w:rFonts w:hint="eastAsia" w:ascii="楷体" w:hAnsi="楷体" w:eastAsia="楷体" w:cs="宋,Bold"/>
          <w:b/>
          <w:bCs/>
          <w:color w:val="000000"/>
          <w:kern w:val="0"/>
          <w:sz w:val="24"/>
          <w:szCs w:val="24"/>
          <w:shd w:val="pct10" w:color="auto" w:fill="FFFFFF"/>
        </w:rPr>
        <w:t>授予学位审批表</w:t>
      </w:r>
      <w:r>
        <w:rPr>
          <w:rFonts w:hint="eastAsia" w:ascii="楷体" w:hAnsi="楷体" w:eastAsia="楷体" w:cs="宋,Bold"/>
          <w:bCs/>
          <w:color w:val="000000"/>
          <w:kern w:val="0"/>
          <w:sz w:val="24"/>
          <w:szCs w:val="24"/>
        </w:rPr>
        <w:t>（本表另交：须各单位研究生教育与学位专门委员会召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楷体" w:hAnsi="楷体" w:eastAsia="楷体" w:cs="宋,Bold"/>
          <w:bCs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宋,Bold"/>
          <w:bCs/>
          <w:color w:val="000000"/>
          <w:kern w:val="0"/>
          <w:sz w:val="24"/>
          <w:szCs w:val="24"/>
        </w:rPr>
        <w:t>集人签名；由中山医学院送研究生院学位办盖章后放入档案）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宋,Bold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Webdings,Bold">
    <w:altName w:val="MingLiU"/>
    <w:panose1 w:val="00000000000000000000"/>
    <w:charset w:val="88"/>
    <w:family w:val="auto"/>
    <w:pitch w:val="default"/>
    <w:sig w:usb0="00000000" w:usb1="00000000" w:usb2="00000010" w:usb3="00000000" w:csb0="001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5202F59"/>
    <w:multiLevelType w:val="multilevel"/>
    <w:tmpl w:val="75202F59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QwYmJhZDA1YTQwNzRjMzJhYjQ4OGY4MjExYjE5YTAifQ=="/>
  </w:docVars>
  <w:rsids>
    <w:rsidRoot w:val="007A18DA"/>
    <w:rsid w:val="00020DD2"/>
    <w:rsid w:val="00040A6B"/>
    <w:rsid w:val="00114FE7"/>
    <w:rsid w:val="001E0158"/>
    <w:rsid w:val="0024709E"/>
    <w:rsid w:val="002B0298"/>
    <w:rsid w:val="00716829"/>
    <w:rsid w:val="007A18DA"/>
    <w:rsid w:val="008927BB"/>
    <w:rsid w:val="00B52F77"/>
    <w:rsid w:val="00B9215D"/>
    <w:rsid w:val="00BC7DA8"/>
    <w:rsid w:val="00D6684D"/>
    <w:rsid w:val="00D73AE6"/>
    <w:rsid w:val="00DE5C72"/>
    <w:rsid w:val="00ED0590"/>
    <w:rsid w:val="368C79C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281</Words>
  <Characters>288</Characters>
  <Lines>2</Lines>
  <Paragraphs>1</Paragraphs>
  <TotalTime>76</TotalTime>
  <ScaleCrop>false</ScaleCrop>
  <LinksUpToDate>false</LinksUpToDate>
  <CharactersWithSpaces>295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2016-02-29T00:22:00Z</dcterms:created>
  <dc:creator>USER</dc:creator>
  <cp:lastModifiedBy>研究生科</cp:lastModifiedBy>
  <cp:lastPrinted>2017-03-03T08:42:00Z</cp:lastPrinted>
  <dcterms:modified xsi:type="dcterms:W3CDTF">2023-01-04T08:09:21Z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96F8BC4E720A4850A75F822A6A90AB3B</vt:lpwstr>
  </property>
</Properties>
</file>